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A72" w:rsidRPr="00101A72" w:rsidRDefault="00101A72">
      <w:pPr>
        <w:rPr>
          <w:b/>
          <w:bCs/>
          <w:sz w:val="24"/>
          <w:szCs w:val="24"/>
        </w:rPr>
      </w:pPr>
      <w:r w:rsidRPr="00101A72">
        <w:rPr>
          <w:b/>
          <w:bCs/>
          <w:sz w:val="24"/>
          <w:szCs w:val="24"/>
        </w:rPr>
        <w:t xml:space="preserve">Скриншоты экрана сайта </w:t>
      </w:r>
      <w:proofErr w:type="spellStart"/>
      <w:r w:rsidR="00435E63">
        <w:rPr>
          <w:b/>
          <w:bCs/>
          <w:sz w:val="24"/>
          <w:szCs w:val="24"/>
          <w:lang w:val="en-US"/>
        </w:rPr>
        <w:t>chelny</w:t>
      </w:r>
      <w:proofErr w:type="spellEnd"/>
      <w:r w:rsidR="00381B46">
        <w:rPr>
          <w:b/>
          <w:bCs/>
          <w:sz w:val="24"/>
          <w:szCs w:val="24"/>
        </w:rPr>
        <w:t>24</w:t>
      </w:r>
      <w:r w:rsidRPr="00A126AE">
        <w:rPr>
          <w:b/>
          <w:bCs/>
          <w:sz w:val="24"/>
          <w:szCs w:val="24"/>
        </w:rPr>
        <w:t>.</w:t>
      </w:r>
      <w:proofErr w:type="spellStart"/>
      <w:r w:rsidRPr="00101A72">
        <w:rPr>
          <w:b/>
          <w:bCs/>
          <w:sz w:val="24"/>
          <w:szCs w:val="24"/>
          <w:lang w:val="en-US"/>
        </w:rPr>
        <w:t>ru</w:t>
      </w:r>
      <w:proofErr w:type="spellEnd"/>
      <w:r w:rsidRPr="00101A72">
        <w:rPr>
          <w:b/>
          <w:bCs/>
          <w:sz w:val="24"/>
          <w:szCs w:val="24"/>
        </w:rPr>
        <w:t xml:space="preserve"> </w:t>
      </w:r>
    </w:p>
    <w:p w:rsidR="00381B46" w:rsidRPr="00381B46" w:rsidRDefault="00381B46">
      <w:pPr>
        <w:rPr>
          <w:b/>
          <w:bCs/>
          <w:sz w:val="24"/>
          <w:szCs w:val="24"/>
        </w:rPr>
      </w:pPr>
      <w:r w:rsidRPr="00381B46">
        <w:rPr>
          <w:sz w:val="24"/>
          <w:szCs w:val="24"/>
        </w:rPr>
        <w:t xml:space="preserve">СМИ зарегистрировано в Федеральной службе по надзору в сфере связи, информационных технологий и массовых коммуникаций. </w:t>
      </w:r>
      <w:r w:rsidRPr="00381B46">
        <w:rPr>
          <w:b/>
          <w:bCs/>
          <w:sz w:val="24"/>
          <w:szCs w:val="24"/>
        </w:rPr>
        <w:t>Свидетельство ЭЛ № ФС 77 – 6814</w:t>
      </w:r>
      <w:r w:rsidR="00435E63" w:rsidRPr="00435E63">
        <w:rPr>
          <w:b/>
          <w:bCs/>
          <w:sz w:val="24"/>
          <w:szCs w:val="24"/>
        </w:rPr>
        <w:t>4</w:t>
      </w:r>
      <w:r w:rsidRPr="00381B46">
        <w:rPr>
          <w:b/>
          <w:bCs/>
          <w:sz w:val="24"/>
          <w:szCs w:val="24"/>
        </w:rPr>
        <w:t xml:space="preserve"> от 21.12.2016</w:t>
      </w:r>
    </w:p>
    <w:p w:rsidR="00101A72" w:rsidRDefault="00101A72">
      <w:r w:rsidRPr="00381B46">
        <w:rPr>
          <w:sz w:val="24"/>
          <w:szCs w:val="24"/>
        </w:rPr>
        <w:t xml:space="preserve">Страница размещения прайс-листа по ссылке: </w:t>
      </w:r>
      <w:hyperlink r:id="rId4" w:history="1">
        <w:r w:rsidR="00435E63" w:rsidRPr="006A5849">
          <w:rPr>
            <w:rStyle w:val="a3"/>
          </w:rPr>
          <w:t>http://chelny24.ru/news/politics/prajs-na-uslugi-po-razmeshheniyu-predvybornyh-agitatsionnyh-materialov-k-edinomu-dnyu-golosovaniya-13-sentyabrya-2020-g/</w:t>
        </w:r>
      </w:hyperlink>
    </w:p>
    <w:p w:rsidR="00435E63" w:rsidRDefault="00435E63">
      <w:bookmarkStart w:id="0" w:name="_GoBack"/>
      <w:bookmarkEnd w:id="0"/>
    </w:p>
    <w:p w:rsidR="00435E63" w:rsidRDefault="00435E63">
      <w:r>
        <w:rPr>
          <w:noProof/>
        </w:rPr>
        <w:drawing>
          <wp:inline distT="0" distB="0" distL="0" distR="0">
            <wp:extent cx="5938520" cy="3324225"/>
            <wp:effectExtent l="0" t="0" r="508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8520" cy="333502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A72" w:rsidRDefault="00101A72"/>
    <w:sectPr w:rsidR="001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48"/>
    <w:rsid w:val="00101A72"/>
    <w:rsid w:val="00131748"/>
    <w:rsid w:val="00206448"/>
    <w:rsid w:val="00381B46"/>
    <w:rsid w:val="00435E63"/>
    <w:rsid w:val="00814722"/>
    <w:rsid w:val="00A1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2D4C"/>
  <w15:chartTrackingRefBased/>
  <w15:docId w15:val="{EAB4A0A1-C28B-4A2B-B0F1-7974A514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A7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01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chelny24.ru/news/politics/prajs-na-uslugi-po-razmeshheniyu-predvybornyh-agitatsionnyh-materialov-k-edinomu-dnyu-golosovaniya-13-sentyabrya-2020-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2020-07-07T18:22:00Z</dcterms:created>
  <dcterms:modified xsi:type="dcterms:W3CDTF">2020-07-07T18:23:00Z</dcterms:modified>
</cp:coreProperties>
</file>